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3F5" w:rsidRPr="002723F5" w:rsidRDefault="002723F5" w:rsidP="002723F5">
      <w:pPr>
        <w:shd w:val="clear" w:color="auto" w:fill="FFFFFF"/>
        <w:spacing w:before="450" w:after="300" w:line="570" w:lineRule="atLeast"/>
        <w:outlineLvl w:val="1"/>
        <w:rPr>
          <w:rFonts w:ascii="Segoe UI" w:eastAsia="Times New Roman" w:hAnsi="Segoe UI" w:cs="Segoe UI"/>
          <w:b/>
          <w:bCs/>
          <w:color w:val="DD0055"/>
          <w:sz w:val="32"/>
          <w:szCs w:val="32"/>
          <w:lang w:eastAsia="tr-TR"/>
        </w:rPr>
      </w:pPr>
      <w:r w:rsidRPr="002723F5">
        <w:rPr>
          <w:rFonts w:ascii="Segoe UI" w:eastAsia="Times New Roman" w:hAnsi="Segoe UI" w:cs="Segoe UI"/>
          <w:b/>
          <w:bCs/>
          <w:color w:val="DD0055"/>
          <w:sz w:val="32"/>
          <w:szCs w:val="32"/>
          <w:lang w:eastAsia="tr-TR"/>
        </w:rPr>
        <w:t>F Harfi ile Başlayan Zıt Anlamlı Kelimeler</w:t>
      </w:r>
    </w:p>
    <w:p w:rsidR="002723F5" w:rsidRDefault="002723F5" w:rsidP="002723F5">
      <w:pPr>
        <w:shd w:val="clear" w:color="auto" w:fill="FFFFFF"/>
        <w:spacing w:after="390" w:line="240" w:lineRule="auto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proofErr w:type="gramStart"/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faal</w:t>
      </w:r>
      <w:proofErr w:type="gramEnd"/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tembel, durgun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faaliyet ↔ durgunluk, hareketsizlik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fahiş ↔ ucuz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fakir ↔ zengin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fani ↔ baki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farklı ↔ aynı, benzer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fasıla ↔ sürekli, devamlı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fayda ↔ zarar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faydalı ↔ yararsız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faydasız ↔ yararlı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fazla ↔ az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felaket ↔ mutluluk, refah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fena ↔ iyi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fenalaşmak ↔ iyileşmek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fenalık ↔ iyilik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fer ↔ cansız, donuk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fersiz ↔ canlı, parlak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fert ↔ toplum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fesat ↔ ara bulucu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proofErr w:type="spellStart"/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fevklade</w:t>
      </w:r>
      <w:proofErr w:type="spellEnd"/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olağan, sıradan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feyizli ↔ bereketsiz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fitneci ↔ ara bulucu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fiyasko ↔ başarı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fos ↔ sağlam, dolu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fukara ↔ varlıklı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fukaralık ↔ zenginlik</w:t>
      </w:r>
      <w:r w:rsidRPr="002723F5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fuzuli ↔ gerekli, önemli</w:t>
      </w:r>
    </w:p>
    <w:p w:rsidR="002723F5" w:rsidRPr="002723F5" w:rsidRDefault="002723F5" w:rsidP="002723F5">
      <w:pPr>
        <w:shd w:val="clear" w:color="auto" w:fill="FFFFFF"/>
        <w:spacing w:after="390" w:line="240" w:lineRule="auto"/>
        <w:rPr>
          <w:rFonts w:ascii="Segoe UI" w:hAnsi="Segoe UI" w:cs="Segoe UI"/>
          <w:b/>
          <w:color w:val="DD0055"/>
          <w:sz w:val="32"/>
          <w:szCs w:val="32"/>
        </w:rPr>
      </w:pPr>
      <w:r w:rsidRPr="002723F5">
        <w:rPr>
          <w:rFonts w:ascii="Segoe UI" w:hAnsi="Segoe UI" w:cs="Segoe UI"/>
          <w:b/>
          <w:color w:val="DD0055"/>
          <w:sz w:val="32"/>
          <w:szCs w:val="32"/>
        </w:rPr>
        <w:t xml:space="preserve">G Harfi ile </w:t>
      </w:r>
      <w:bookmarkStart w:id="0" w:name="_GoBack"/>
      <w:bookmarkEnd w:id="0"/>
      <w:r w:rsidRPr="002723F5">
        <w:rPr>
          <w:rFonts w:ascii="Segoe UI" w:hAnsi="Segoe UI" w:cs="Segoe UI"/>
          <w:b/>
          <w:color w:val="DD0055"/>
          <w:sz w:val="32"/>
          <w:szCs w:val="32"/>
        </w:rPr>
        <w:t>Başlayan Zıt Anlamlı Kelimeler</w:t>
      </w:r>
    </w:p>
    <w:p w:rsidR="002723F5" w:rsidRDefault="002723F5" w:rsidP="002723F5">
      <w:pPr>
        <w:pStyle w:val="NormalWeb"/>
        <w:shd w:val="clear" w:color="auto" w:fill="FFFFFF"/>
        <w:spacing w:before="0" w:beforeAutospacing="0" w:after="390" w:afterAutospacing="0"/>
        <w:rPr>
          <w:rFonts w:ascii="Segoe UI" w:hAnsi="Segoe UI" w:cs="Segoe UI"/>
          <w:color w:val="222222"/>
          <w:sz w:val="23"/>
          <w:szCs w:val="23"/>
        </w:rPr>
      </w:pPr>
      <w:proofErr w:type="gramStart"/>
      <w:r>
        <w:rPr>
          <w:rFonts w:ascii="Segoe UI" w:hAnsi="Segoe UI" w:cs="Segoe UI"/>
          <w:color w:val="222222"/>
          <w:sz w:val="23"/>
          <w:szCs w:val="23"/>
        </w:rPr>
        <w:t>gaddar</w:t>
      </w:r>
      <w:proofErr w:type="gramEnd"/>
      <w:r>
        <w:rPr>
          <w:rFonts w:ascii="Segoe UI" w:hAnsi="Segoe UI" w:cs="Segoe UI"/>
          <w:color w:val="222222"/>
          <w:sz w:val="23"/>
          <w:szCs w:val="23"/>
        </w:rPr>
        <w:t xml:space="preserve"> ↔ merhametli</w:t>
      </w:r>
      <w:r>
        <w:rPr>
          <w:rFonts w:ascii="Segoe UI" w:hAnsi="Segoe UI" w:cs="Segoe UI"/>
          <w:color w:val="222222"/>
          <w:sz w:val="23"/>
          <w:szCs w:val="23"/>
        </w:rPr>
        <w:br/>
        <w:t>gafil ↔ uyanık</w:t>
      </w:r>
      <w:r>
        <w:rPr>
          <w:rFonts w:ascii="Segoe UI" w:hAnsi="Segoe UI" w:cs="Segoe UI"/>
          <w:color w:val="222222"/>
          <w:sz w:val="23"/>
          <w:szCs w:val="23"/>
        </w:rPr>
        <w:br/>
        <w:t>gaflet ↔ uyanıklık</w:t>
      </w:r>
      <w:r>
        <w:rPr>
          <w:rFonts w:ascii="Segoe UI" w:hAnsi="Segoe UI" w:cs="Segoe UI"/>
          <w:color w:val="222222"/>
          <w:sz w:val="23"/>
          <w:szCs w:val="23"/>
        </w:rPr>
        <w:br/>
        <w:t>gaip ↔ ortada, meydanda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</w:rPr>
        <w:lastRenderedPageBreak/>
        <w:t>galeyan ↔ durgunluk, dinginlik</w:t>
      </w:r>
      <w:r>
        <w:rPr>
          <w:rFonts w:ascii="Segoe UI" w:hAnsi="Segoe UI" w:cs="Segoe UI"/>
          <w:color w:val="222222"/>
          <w:sz w:val="23"/>
          <w:szCs w:val="23"/>
        </w:rPr>
        <w:br/>
        <w:t>galibiyet ↔ mağlubiyet</w:t>
      </w:r>
      <w:r>
        <w:rPr>
          <w:rFonts w:ascii="Segoe UI" w:hAnsi="Segoe UI" w:cs="Segoe UI"/>
          <w:color w:val="222222"/>
          <w:sz w:val="23"/>
          <w:szCs w:val="23"/>
        </w:rPr>
        <w:br/>
        <w:t>galip ↔ mağlup</w:t>
      </w:r>
      <w:r>
        <w:rPr>
          <w:rFonts w:ascii="Segoe UI" w:hAnsi="Segoe UI" w:cs="Segoe UI"/>
          <w:color w:val="222222"/>
          <w:sz w:val="23"/>
          <w:szCs w:val="23"/>
        </w:rPr>
        <w:br/>
        <w:t>gam ↔ sevinç, neşe</w:t>
      </w:r>
      <w:r>
        <w:rPr>
          <w:rFonts w:ascii="Segoe UI" w:hAnsi="Segoe UI" w:cs="Segoe UI"/>
          <w:color w:val="222222"/>
          <w:sz w:val="23"/>
          <w:szCs w:val="23"/>
        </w:rPr>
        <w:br/>
        <w:t>gamlanmak ↔ sevinmek</w:t>
      </w:r>
      <w:r>
        <w:rPr>
          <w:rFonts w:ascii="Segoe UI" w:hAnsi="Segoe UI" w:cs="Segoe UI"/>
          <w:color w:val="222222"/>
          <w:sz w:val="23"/>
          <w:szCs w:val="23"/>
        </w:rPr>
        <w:br/>
        <w:t>gammaz ↔ ara bulucu</w:t>
      </w:r>
      <w:r>
        <w:rPr>
          <w:rFonts w:ascii="Segoe UI" w:hAnsi="Segoe UI" w:cs="Segoe UI"/>
          <w:color w:val="222222"/>
          <w:sz w:val="23"/>
          <w:szCs w:val="23"/>
        </w:rPr>
        <w:br/>
        <w:t>gani ↔ fakir</w:t>
      </w:r>
      <w:r>
        <w:rPr>
          <w:rFonts w:ascii="Segoe UI" w:hAnsi="Segoe UI" w:cs="Segoe UI"/>
          <w:color w:val="222222"/>
          <w:sz w:val="23"/>
          <w:szCs w:val="23"/>
        </w:rPr>
        <w:br/>
        <w:t>gani gani ↔ az</w:t>
      </w:r>
      <w:r>
        <w:rPr>
          <w:rFonts w:ascii="Segoe UI" w:hAnsi="Segoe UI" w:cs="Segoe UI"/>
          <w:color w:val="222222"/>
          <w:sz w:val="23"/>
          <w:szCs w:val="23"/>
        </w:rPr>
        <w:br/>
        <w:t>garaz ↔ dostluk</w:t>
      </w:r>
      <w:r>
        <w:rPr>
          <w:rFonts w:ascii="Segoe UI" w:hAnsi="Segoe UI" w:cs="Segoe UI"/>
          <w:color w:val="222222"/>
          <w:sz w:val="23"/>
          <w:szCs w:val="23"/>
        </w:rPr>
        <w:br/>
        <w:t>garp ↔ doğu, şark</w:t>
      </w:r>
      <w:r>
        <w:rPr>
          <w:rFonts w:ascii="Segoe UI" w:hAnsi="Segoe UI" w:cs="Segoe UI"/>
          <w:color w:val="222222"/>
          <w:sz w:val="23"/>
          <w:szCs w:val="23"/>
        </w:rPr>
        <w:br/>
        <w:t>gavur ↔ dindar</w:t>
      </w:r>
      <w:r>
        <w:rPr>
          <w:rFonts w:ascii="Segoe UI" w:hAnsi="Segoe UI" w:cs="Segoe UI"/>
          <w:color w:val="222222"/>
          <w:sz w:val="23"/>
          <w:szCs w:val="23"/>
        </w:rPr>
        <w:br/>
        <w:t>gavur ↔ merhametli</w:t>
      </w:r>
      <w:r>
        <w:rPr>
          <w:rFonts w:ascii="Segoe UI" w:hAnsi="Segoe UI" w:cs="Segoe UI"/>
          <w:color w:val="222222"/>
          <w:sz w:val="23"/>
          <w:szCs w:val="23"/>
        </w:rPr>
        <w:br/>
        <w:t>gayet ↔ pek az</w:t>
      </w:r>
      <w:r>
        <w:rPr>
          <w:rFonts w:ascii="Segoe UI" w:hAnsi="Segoe UI" w:cs="Segoe UI"/>
          <w:color w:val="222222"/>
          <w:sz w:val="23"/>
          <w:szCs w:val="23"/>
        </w:rPr>
        <w:br/>
        <w:t>gayri ↔ bundan önce</w:t>
      </w:r>
      <w:r>
        <w:rPr>
          <w:rFonts w:ascii="Segoe UI" w:hAnsi="Segoe UI" w:cs="Segoe UI"/>
          <w:color w:val="222222"/>
          <w:sz w:val="23"/>
          <w:szCs w:val="23"/>
        </w:rPr>
        <w:br/>
        <w:t>gebermek ↔ yaşamak</w:t>
      </w:r>
      <w:r>
        <w:rPr>
          <w:rFonts w:ascii="Segoe UI" w:hAnsi="Segoe UI" w:cs="Segoe UI"/>
          <w:color w:val="222222"/>
          <w:sz w:val="23"/>
          <w:szCs w:val="23"/>
        </w:rPr>
        <w:br/>
        <w:t>gece ↔ gündüz</w:t>
      </w:r>
      <w:r>
        <w:rPr>
          <w:rFonts w:ascii="Segoe UI" w:hAnsi="Segoe UI" w:cs="Segoe UI"/>
          <w:color w:val="222222"/>
          <w:sz w:val="23"/>
          <w:szCs w:val="23"/>
        </w:rPr>
        <w:br/>
        <w:t>gecikmek ↔ erken gelmek</w:t>
      </w:r>
      <w:r>
        <w:rPr>
          <w:rFonts w:ascii="Segoe UI" w:hAnsi="Segoe UI" w:cs="Segoe UI"/>
          <w:color w:val="222222"/>
          <w:sz w:val="23"/>
          <w:szCs w:val="23"/>
        </w:rPr>
        <w:br/>
        <w:t>geç ↔ erken</w:t>
      </w:r>
      <w:r>
        <w:rPr>
          <w:rFonts w:ascii="Segoe UI" w:hAnsi="Segoe UI" w:cs="Segoe UI"/>
          <w:color w:val="222222"/>
          <w:sz w:val="23"/>
          <w:szCs w:val="23"/>
        </w:rPr>
        <w:br/>
        <w:t>geçici ↔ kalıcı</w:t>
      </w:r>
      <w:r>
        <w:rPr>
          <w:rFonts w:ascii="Segoe UI" w:hAnsi="Segoe UI" w:cs="Segoe UI"/>
          <w:color w:val="222222"/>
          <w:sz w:val="23"/>
          <w:szCs w:val="23"/>
        </w:rPr>
        <w:br/>
        <w:t>geçimsiz ↔ uysal</w:t>
      </w:r>
      <w:r>
        <w:rPr>
          <w:rFonts w:ascii="Segoe UI" w:hAnsi="Segoe UI" w:cs="Segoe UI"/>
          <w:color w:val="222222"/>
          <w:sz w:val="23"/>
          <w:szCs w:val="23"/>
        </w:rPr>
        <w:br/>
        <w:t>geçinmek ↔ aç kalmak</w:t>
      </w:r>
      <w:r>
        <w:rPr>
          <w:rFonts w:ascii="Segoe UI" w:hAnsi="Segoe UI" w:cs="Segoe UI"/>
          <w:color w:val="222222"/>
          <w:sz w:val="23"/>
          <w:szCs w:val="23"/>
        </w:rPr>
        <w:br/>
        <w:t>geçinmek ↔ kavga etmek</w:t>
      </w:r>
      <w:r>
        <w:rPr>
          <w:rFonts w:ascii="Segoe UI" w:hAnsi="Segoe UI" w:cs="Segoe UI"/>
          <w:color w:val="222222"/>
          <w:sz w:val="23"/>
          <w:szCs w:val="23"/>
        </w:rPr>
        <w:br/>
        <w:t>geçmiş ↔ gelecek</w:t>
      </w:r>
      <w:r>
        <w:rPr>
          <w:rFonts w:ascii="Segoe UI" w:hAnsi="Segoe UI" w:cs="Segoe UI"/>
          <w:color w:val="222222"/>
          <w:sz w:val="23"/>
          <w:szCs w:val="23"/>
        </w:rPr>
        <w:br/>
        <w:t>gelecek ↔ geçmiş, mazi</w:t>
      </w:r>
      <w:r>
        <w:rPr>
          <w:rFonts w:ascii="Segoe UI" w:hAnsi="Segoe UI" w:cs="Segoe UI"/>
          <w:color w:val="222222"/>
          <w:sz w:val="23"/>
          <w:szCs w:val="23"/>
        </w:rPr>
        <w:br/>
        <w:t>gelir ↔ gider</w:t>
      </w:r>
      <w:r>
        <w:rPr>
          <w:rFonts w:ascii="Segoe UI" w:hAnsi="Segoe UI" w:cs="Segoe UI"/>
          <w:color w:val="222222"/>
          <w:sz w:val="23"/>
          <w:szCs w:val="23"/>
        </w:rPr>
        <w:br/>
        <w:t>gelişigüzel ↔ özenli</w:t>
      </w:r>
      <w:r>
        <w:rPr>
          <w:rFonts w:ascii="Segoe UI" w:hAnsi="Segoe UI" w:cs="Segoe UI"/>
          <w:color w:val="222222"/>
          <w:sz w:val="23"/>
          <w:szCs w:val="23"/>
        </w:rPr>
        <w:br/>
        <w:t>gelişmek ↔ gerilemek</w:t>
      </w:r>
      <w:r>
        <w:rPr>
          <w:rFonts w:ascii="Segoe UI" w:hAnsi="Segoe UI" w:cs="Segoe UI"/>
          <w:color w:val="222222"/>
          <w:sz w:val="23"/>
          <w:szCs w:val="23"/>
        </w:rPr>
        <w:br/>
        <w:t>genç ↔ yaşlı</w:t>
      </w:r>
      <w:r>
        <w:rPr>
          <w:rFonts w:ascii="Segoe UI" w:hAnsi="Segoe UI" w:cs="Segoe UI"/>
          <w:color w:val="222222"/>
          <w:sz w:val="23"/>
          <w:szCs w:val="23"/>
        </w:rPr>
        <w:br/>
        <w:t>gençlik ↔ ihtiyarlık</w:t>
      </w:r>
      <w:r>
        <w:rPr>
          <w:rFonts w:ascii="Segoe UI" w:hAnsi="Segoe UI" w:cs="Segoe UI"/>
          <w:color w:val="222222"/>
          <w:sz w:val="23"/>
          <w:szCs w:val="23"/>
        </w:rPr>
        <w:br/>
        <w:t>genel ↔ özel</w:t>
      </w:r>
      <w:r>
        <w:rPr>
          <w:rFonts w:ascii="Segoe UI" w:hAnsi="Segoe UI" w:cs="Segoe UI"/>
          <w:color w:val="222222"/>
          <w:sz w:val="23"/>
          <w:szCs w:val="23"/>
        </w:rPr>
        <w:br/>
        <w:t>geniş ↔ dar</w:t>
      </w:r>
      <w:r>
        <w:rPr>
          <w:rFonts w:ascii="Segoe UI" w:hAnsi="Segoe UI" w:cs="Segoe UI"/>
          <w:color w:val="222222"/>
          <w:sz w:val="23"/>
          <w:szCs w:val="23"/>
        </w:rPr>
        <w:br/>
        <w:t>genişlemek ↔ daralmak</w:t>
      </w:r>
      <w:r>
        <w:rPr>
          <w:rFonts w:ascii="Segoe UI" w:hAnsi="Segoe UI" w:cs="Segoe UI"/>
          <w:color w:val="222222"/>
          <w:sz w:val="23"/>
          <w:szCs w:val="23"/>
        </w:rPr>
        <w:br/>
        <w:t>genleşme ↔ büzüşme</w:t>
      </w:r>
      <w:r>
        <w:rPr>
          <w:rFonts w:ascii="Segoe UI" w:hAnsi="Segoe UI" w:cs="Segoe UI"/>
          <w:color w:val="222222"/>
          <w:sz w:val="23"/>
          <w:szCs w:val="23"/>
        </w:rPr>
        <w:br/>
        <w:t>gerçek ↔ sahte, yalan</w:t>
      </w:r>
      <w:r>
        <w:rPr>
          <w:rFonts w:ascii="Segoe UI" w:hAnsi="Segoe UI" w:cs="Segoe UI"/>
          <w:color w:val="222222"/>
          <w:sz w:val="23"/>
          <w:szCs w:val="23"/>
        </w:rPr>
        <w:br/>
        <w:t>gerçek ↔ hayal</w:t>
      </w:r>
      <w:r>
        <w:rPr>
          <w:rFonts w:ascii="Segoe UI" w:hAnsi="Segoe UI" w:cs="Segoe UI"/>
          <w:color w:val="222222"/>
          <w:sz w:val="23"/>
          <w:szCs w:val="23"/>
        </w:rPr>
        <w:br/>
        <w:t>gerdirmek ↔ gevşetmek</w:t>
      </w:r>
      <w:r>
        <w:rPr>
          <w:rFonts w:ascii="Segoe UI" w:hAnsi="Segoe UI" w:cs="Segoe UI"/>
          <w:color w:val="222222"/>
          <w:sz w:val="23"/>
          <w:szCs w:val="23"/>
        </w:rPr>
        <w:br/>
        <w:t>gerekli ↔ lüzumsuz</w:t>
      </w:r>
      <w:r>
        <w:rPr>
          <w:rFonts w:ascii="Segoe UI" w:hAnsi="Segoe UI" w:cs="Segoe UI"/>
          <w:color w:val="222222"/>
          <w:sz w:val="23"/>
          <w:szCs w:val="23"/>
        </w:rPr>
        <w:br/>
        <w:t>gereksiz ↔ lüzumlu, yararlı</w:t>
      </w:r>
      <w:r>
        <w:rPr>
          <w:rFonts w:ascii="Segoe UI" w:hAnsi="Segoe UI" w:cs="Segoe UI"/>
          <w:color w:val="222222"/>
          <w:sz w:val="23"/>
          <w:szCs w:val="23"/>
        </w:rPr>
        <w:br/>
        <w:t>geri ↔ ileri</w:t>
      </w:r>
      <w:r>
        <w:rPr>
          <w:rFonts w:ascii="Segoe UI" w:hAnsi="Segoe UI" w:cs="Segoe UI"/>
          <w:color w:val="222222"/>
          <w:sz w:val="23"/>
          <w:szCs w:val="23"/>
        </w:rPr>
        <w:br/>
        <w:t>geri ↔ gelişmiş, medeni</w:t>
      </w:r>
      <w:r>
        <w:rPr>
          <w:rFonts w:ascii="Segoe UI" w:hAnsi="Segoe UI" w:cs="Segoe UI"/>
          <w:color w:val="222222"/>
          <w:sz w:val="23"/>
          <w:szCs w:val="23"/>
        </w:rPr>
        <w:br/>
        <w:t>gerici ↔ aydın</w:t>
      </w:r>
      <w:r>
        <w:rPr>
          <w:rFonts w:ascii="Segoe UI" w:hAnsi="Segoe UI" w:cs="Segoe UI"/>
          <w:color w:val="222222"/>
          <w:sz w:val="23"/>
          <w:szCs w:val="23"/>
        </w:rPr>
        <w:br/>
        <w:t>geveze ↔ suskun, ketum</w:t>
      </w:r>
      <w:r>
        <w:rPr>
          <w:rFonts w:ascii="Segoe UI" w:hAnsi="Segoe UI" w:cs="Segoe UI"/>
          <w:color w:val="222222"/>
          <w:sz w:val="23"/>
          <w:szCs w:val="23"/>
        </w:rPr>
        <w:br/>
        <w:t>gevşek ↔ sıkı, gergin</w:t>
      </w:r>
      <w:r>
        <w:rPr>
          <w:rFonts w:ascii="Segoe UI" w:hAnsi="Segoe UI" w:cs="Segoe UI"/>
          <w:color w:val="222222"/>
          <w:sz w:val="23"/>
          <w:szCs w:val="23"/>
        </w:rPr>
        <w:br/>
        <w:t>gezmek ↔ durmak</w:t>
      </w:r>
      <w:r>
        <w:rPr>
          <w:rFonts w:ascii="Segoe UI" w:hAnsi="Segoe UI" w:cs="Segoe UI"/>
          <w:color w:val="222222"/>
          <w:sz w:val="23"/>
          <w:szCs w:val="23"/>
        </w:rPr>
        <w:br/>
        <w:t>gıpta etmek ↔ iğrenmek</w:t>
      </w:r>
      <w:r>
        <w:rPr>
          <w:rFonts w:ascii="Segoe UI" w:hAnsi="Segoe UI" w:cs="Segoe UI"/>
          <w:color w:val="222222"/>
          <w:sz w:val="23"/>
          <w:szCs w:val="23"/>
        </w:rPr>
        <w:br/>
        <w:t>gıyaben ↔ yüz yüze, şahsen</w:t>
      </w:r>
      <w:r>
        <w:rPr>
          <w:rFonts w:ascii="Segoe UI" w:hAnsi="Segoe UI" w:cs="Segoe UI"/>
          <w:color w:val="222222"/>
          <w:sz w:val="23"/>
          <w:szCs w:val="23"/>
        </w:rPr>
        <w:br/>
        <w:t>gider ↔ gelir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</w:rPr>
        <w:lastRenderedPageBreak/>
        <w:t>gidiş ↔ geliş, dönüş</w:t>
      </w:r>
      <w:r>
        <w:rPr>
          <w:rFonts w:ascii="Segoe UI" w:hAnsi="Segoe UI" w:cs="Segoe UI"/>
          <w:color w:val="222222"/>
          <w:sz w:val="23"/>
          <w:szCs w:val="23"/>
        </w:rPr>
        <w:br/>
        <w:t>girinti ↔ çıkıntı</w:t>
      </w:r>
      <w:r>
        <w:rPr>
          <w:rFonts w:ascii="Segoe UI" w:hAnsi="Segoe UI" w:cs="Segoe UI"/>
          <w:color w:val="222222"/>
          <w:sz w:val="23"/>
          <w:szCs w:val="23"/>
        </w:rPr>
        <w:br/>
        <w:t>giriş ↔ çıkış</w:t>
      </w:r>
      <w:r>
        <w:rPr>
          <w:rFonts w:ascii="Segoe UI" w:hAnsi="Segoe UI" w:cs="Segoe UI"/>
          <w:color w:val="222222"/>
          <w:sz w:val="23"/>
          <w:szCs w:val="23"/>
        </w:rPr>
        <w:br/>
        <w:t>girişken ↔ pısırık, çekingen</w:t>
      </w:r>
      <w:r>
        <w:rPr>
          <w:rFonts w:ascii="Segoe UI" w:hAnsi="Segoe UI" w:cs="Segoe UI"/>
          <w:color w:val="222222"/>
          <w:sz w:val="23"/>
          <w:szCs w:val="23"/>
        </w:rPr>
        <w:br/>
        <w:t>girmek ↔ çıkmak</w:t>
      </w:r>
      <w:r>
        <w:rPr>
          <w:rFonts w:ascii="Segoe UI" w:hAnsi="Segoe UI" w:cs="Segoe UI"/>
          <w:color w:val="222222"/>
          <w:sz w:val="23"/>
          <w:szCs w:val="23"/>
        </w:rPr>
        <w:br/>
        <w:t>gitmek ↔ gelmek, dönmek</w:t>
      </w:r>
      <w:r>
        <w:rPr>
          <w:rFonts w:ascii="Segoe UI" w:hAnsi="Segoe UI" w:cs="Segoe UI"/>
          <w:color w:val="222222"/>
          <w:sz w:val="23"/>
          <w:szCs w:val="23"/>
        </w:rPr>
        <w:br/>
        <w:t>giyinmek ↔ soyunmak</w:t>
      </w:r>
      <w:r>
        <w:rPr>
          <w:rFonts w:ascii="Segoe UI" w:hAnsi="Segoe UI" w:cs="Segoe UI"/>
          <w:color w:val="222222"/>
          <w:sz w:val="23"/>
          <w:szCs w:val="23"/>
        </w:rPr>
        <w:br/>
        <w:t>gizlemek ↔ açıklamak</w:t>
      </w:r>
      <w:r>
        <w:rPr>
          <w:rFonts w:ascii="Segoe UI" w:hAnsi="Segoe UI" w:cs="Segoe UI"/>
          <w:color w:val="222222"/>
          <w:sz w:val="23"/>
          <w:szCs w:val="23"/>
        </w:rPr>
        <w:br/>
        <w:t>gizlemek ↔ göstermek</w:t>
      </w:r>
      <w:r>
        <w:rPr>
          <w:rFonts w:ascii="Segoe UI" w:hAnsi="Segoe UI" w:cs="Segoe UI"/>
          <w:color w:val="222222"/>
          <w:sz w:val="23"/>
          <w:szCs w:val="23"/>
        </w:rPr>
        <w:br/>
        <w:t>gizli ↔ görünür, belli</w:t>
      </w:r>
      <w:r>
        <w:rPr>
          <w:rFonts w:ascii="Segoe UI" w:hAnsi="Segoe UI" w:cs="Segoe UI"/>
          <w:color w:val="222222"/>
          <w:sz w:val="23"/>
          <w:szCs w:val="23"/>
        </w:rPr>
        <w:br/>
        <w:t>gizlice ↔ alenen, açıkça</w:t>
      </w:r>
      <w:r>
        <w:rPr>
          <w:rFonts w:ascii="Segoe UI" w:hAnsi="Segoe UI" w:cs="Segoe UI"/>
          <w:color w:val="222222"/>
          <w:sz w:val="23"/>
          <w:szCs w:val="23"/>
        </w:rPr>
        <w:br/>
        <w:t>göçebe ↔ yerleşik</w:t>
      </w:r>
      <w:r>
        <w:rPr>
          <w:rFonts w:ascii="Segoe UI" w:hAnsi="Segoe UI" w:cs="Segoe UI"/>
          <w:color w:val="222222"/>
          <w:sz w:val="23"/>
          <w:szCs w:val="23"/>
        </w:rPr>
        <w:br/>
        <w:t>göçmek ↔ yerleşmek</w:t>
      </w:r>
      <w:r>
        <w:rPr>
          <w:rFonts w:ascii="Segoe UI" w:hAnsi="Segoe UI" w:cs="Segoe UI"/>
          <w:color w:val="222222"/>
          <w:sz w:val="23"/>
          <w:szCs w:val="23"/>
        </w:rPr>
        <w:br/>
        <w:t>göğüs ↔ sırt</w:t>
      </w:r>
      <w:r>
        <w:rPr>
          <w:rFonts w:ascii="Segoe UI" w:hAnsi="Segoe UI" w:cs="Segoe UI"/>
          <w:color w:val="222222"/>
          <w:sz w:val="23"/>
          <w:szCs w:val="23"/>
        </w:rPr>
        <w:br/>
        <w:t>gök ↔ yer</w:t>
      </w:r>
      <w:r>
        <w:rPr>
          <w:rFonts w:ascii="Segoe UI" w:hAnsi="Segoe UI" w:cs="Segoe UI"/>
          <w:color w:val="222222"/>
          <w:sz w:val="23"/>
          <w:szCs w:val="23"/>
        </w:rPr>
        <w:br/>
        <w:t>gömmek ↔ çıkarmak</w:t>
      </w:r>
      <w:r>
        <w:rPr>
          <w:rFonts w:ascii="Segoe UI" w:hAnsi="Segoe UI" w:cs="Segoe UI"/>
          <w:color w:val="222222"/>
          <w:sz w:val="23"/>
          <w:szCs w:val="23"/>
        </w:rPr>
        <w:br/>
        <w:t>görgülü ↔ kaba</w:t>
      </w:r>
      <w:r>
        <w:rPr>
          <w:rFonts w:ascii="Segoe UI" w:hAnsi="Segoe UI" w:cs="Segoe UI"/>
          <w:color w:val="222222"/>
          <w:sz w:val="23"/>
          <w:szCs w:val="23"/>
        </w:rPr>
        <w:br/>
        <w:t>görgüsüz ↔ nazik, kibar</w:t>
      </w:r>
      <w:r>
        <w:rPr>
          <w:rFonts w:ascii="Segoe UI" w:hAnsi="Segoe UI" w:cs="Segoe UI"/>
          <w:color w:val="222222"/>
          <w:sz w:val="23"/>
          <w:szCs w:val="23"/>
        </w:rPr>
        <w:br/>
        <w:t>görkem ↔ sadelik, basitlik</w:t>
      </w:r>
      <w:r>
        <w:rPr>
          <w:rFonts w:ascii="Segoe UI" w:hAnsi="Segoe UI" w:cs="Segoe UI"/>
          <w:color w:val="222222"/>
          <w:sz w:val="23"/>
          <w:szCs w:val="23"/>
        </w:rPr>
        <w:br/>
        <w:t>görkemli ↔ sade, gösterişsiz</w:t>
      </w:r>
      <w:r>
        <w:rPr>
          <w:rFonts w:ascii="Segoe UI" w:hAnsi="Segoe UI" w:cs="Segoe UI"/>
          <w:color w:val="222222"/>
          <w:sz w:val="23"/>
          <w:szCs w:val="23"/>
        </w:rPr>
        <w:br/>
        <w:t>görmüş geçirmiş ↔ deneyimsiz</w:t>
      </w:r>
      <w:r>
        <w:rPr>
          <w:rFonts w:ascii="Segoe UI" w:hAnsi="Segoe UI" w:cs="Segoe UI"/>
          <w:color w:val="222222"/>
          <w:sz w:val="23"/>
          <w:szCs w:val="23"/>
        </w:rPr>
        <w:br/>
        <w:t>görünmek ↔ kaybolmak</w:t>
      </w:r>
      <w:r>
        <w:rPr>
          <w:rFonts w:ascii="Segoe UI" w:hAnsi="Segoe UI" w:cs="Segoe UI"/>
          <w:color w:val="222222"/>
          <w:sz w:val="23"/>
          <w:szCs w:val="23"/>
        </w:rPr>
        <w:br/>
        <w:t>göstermek ↔ gizlemek</w:t>
      </w:r>
      <w:r>
        <w:rPr>
          <w:rFonts w:ascii="Segoe UI" w:hAnsi="Segoe UI" w:cs="Segoe UI"/>
          <w:color w:val="222222"/>
          <w:sz w:val="23"/>
          <w:szCs w:val="23"/>
        </w:rPr>
        <w:br/>
        <w:t>gösterişli ↔ sade</w:t>
      </w:r>
      <w:r>
        <w:rPr>
          <w:rFonts w:ascii="Segoe UI" w:hAnsi="Segoe UI" w:cs="Segoe UI"/>
          <w:color w:val="222222"/>
          <w:sz w:val="23"/>
          <w:szCs w:val="23"/>
        </w:rPr>
        <w:br/>
        <w:t>götürmek ↔ getirmek</w:t>
      </w:r>
      <w:r>
        <w:rPr>
          <w:rFonts w:ascii="Segoe UI" w:hAnsi="Segoe UI" w:cs="Segoe UI"/>
          <w:color w:val="222222"/>
          <w:sz w:val="23"/>
          <w:szCs w:val="23"/>
        </w:rPr>
        <w:br/>
        <w:t>gözü pek ↔ korkak, çekingen</w:t>
      </w:r>
      <w:r>
        <w:rPr>
          <w:rFonts w:ascii="Segoe UI" w:hAnsi="Segoe UI" w:cs="Segoe UI"/>
          <w:color w:val="222222"/>
          <w:sz w:val="23"/>
          <w:szCs w:val="23"/>
        </w:rPr>
        <w:br/>
        <w:t>gözü tok ↔ aç gözlü</w:t>
      </w:r>
      <w:r>
        <w:rPr>
          <w:rFonts w:ascii="Segoe UI" w:hAnsi="Segoe UI" w:cs="Segoe UI"/>
          <w:color w:val="222222"/>
          <w:sz w:val="23"/>
          <w:szCs w:val="23"/>
        </w:rPr>
        <w:br/>
        <w:t>grev ↔ iş başı</w:t>
      </w:r>
      <w:r>
        <w:rPr>
          <w:rFonts w:ascii="Segoe UI" w:hAnsi="Segoe UI" w:cs="Segoe UI"/>
          <w:color w:val="222222"/>
          <w:sz w:val="23"/>
          <w:szCs w:val="23"/>
        </w:rPr>
        <w:br/>
        <w:t>gurbet ↔ sıla, yurt</w:t>
      </w:r>
      <w:r>
        <w:rPr>
          <w:rFonts w:ascii="Segoe UI" w:hAnsi="Segoe UI" w:cs="Segoe UI"/>
          <w:color w:val="222222"/>
          <w:sz w:val="23"/>
          <w:szCs w:val="23"/>
        </w:rPr>
        <w:br/>
        <w:t>güç ↔ kolay</w:t>
      </w:r>
      <w:r>
        <w:rPr>
          <w:rFonts w:ascii="Segoe UI" w:hAnsi="Segoe UI" w:cs="Segoe UI"/>
          <w:color w:val="222222"/>
          <w:sz w:val="23"/>
          <w:szCs w:val="23"/>
        </w:rPr>
        <w:br/>
        <w:t>güçlü ↔ kuvvetsiz, zayıf</w:t>
      </w:r>
      <w:r>
        <w:rPr>
          <w:rFonts w:ascii="Segoe UI" w:hAnsi="Segoe UI" w:cs="Segoe UI"/>
          <w:color w:val="222222"/>
          <w:sz w:val="23"/>
          <w:szCs w:val="23"/>
        </w:rPr>
        <w:br/>
        <w:t>güdümlü ↔ bağımsız</w:t>
      </w:r>
      <w:r>
        <w:rPr>
          <w:rFonts w:ascii="Segoe UI" w:hAnsi="Segoe UI" w:cs="Segoe UI"/>
          <w:color w:val="222222"/>
          <w:sz w:val="23"/>
          <w:szCs w:val="23"/>
        </w:rPr>
        <w:br/>
        <w:t>gül ↔ ağla</w:t>
      </w:r>
      <w:r>
        <w:rPr>
          <w:rFonts w:ascii="Segoe UI" w:hAnsi="Segoe UI" w:cs="Segoe UI"/>
          <w:color w:val="222222"/>
          <w:sz w:val="23"/>
          <w:szCs w:val="23"/>
        </w:rPr>
        <w:br/>
        <w:t>güleç ↔ somurtkan</w:t>
      </w:r>
      <w:r>
        <w:rPr>
          <w:rFonts w:ascii="Segoe UI" w:hAnsi="Segoe UI" w:cs="Segoe UI"/>
          <w:color w:val="222222"/>
          <w:sz w:val="23"/>
          <w:szCs w:val="23"/>
        </w:rPr>
        <w:br/>
        <w:t>gülmek ↔ ağlamak</w:t>
      </w:r>
      <w:r>
        <w:rPr>
          <w:rFonts w:ascii="Segoe UI" w:hAnsi="Segoe UI" w:cs="Segoe UI"/>
          <w:color w:val="222222"/>
          <w:sz w:val="23"/>
          <w:szCs w:val="23"/>
        </w:rPr>
        <w:br/>
        <w:t>günah ↔ sevap</w:t>
      </w:r>
      <w:r>
        <w:rPr>
          <w:rFonts w:ascii="Segoe UI" w:hAnsi="Segoe UI" w:cs="Segoe UI"/>
          <w:color w:val="222222"/>
          <w:sz w:val="23"/>
          <w:szCs w:val="23"/>
        </w:rPr>
        <w:br/>
        <w:t>gündüz ↔ gece</w:t>
      </w:r>
      <w:r>
        <w:rPr>
          <w:rFonts w:ascii="Segoe UI" w:hAnsi="Segoe UI" w:cs="Segoe UI"/>
          <w:color w:val="222222"/>
          <w:sz w:val="23"/>
          <w:szCs w:val="23"/>
        </w:rPr>
        <w:br/>
        <w:t>güney ↔ kuzey</w:t>
      </w:r>
      <w:r>
        <w:rPr>
          <w:rFonts w:ascii="Segoe UI" w:hAnsi="Segoe UI" w:cs="Segoe UI"/>
          <w:color w:val="222222"/>
          <w:sz w:val="23"/>
          <w:szCs w:val="23"/>
        </w:rPr>
        <w:br/>
        <w:t>gür ↔ seyrek</w:t>
      </w:r>
      <w:r>
        <w:rPr>
          <w:rFonts w:ascii="Segoe UI" w:hAnsi="Segoe UI" w:cs="Segoe UI"/>
          <w:color w:val="222222"/>
          <w:sz w:val="23"/>
          <w:szCs w:val="23"/>
        </w:rPr>
        <w:br/>
        <w:t>gürbüz ↔ sıska, cılız</w:t>
      </w:r>
      <w:r>
        <w:rPr>
          <w:rFonts w:ascii="Segoe UI" w:hAnsi="Segoe UI" w:cs="Segoe UI"/>
          <w:color w:val="222222"/>
          <w:sz w:val="23"/>
          <w:szCs w:val="23"/>
        </w:rPr>
        <w:br/>
      </w:r>
      <w:proofErr w:type="gramStart"/>
      <w:r>
        <w:rPr>
          <w:rFonts w:ascii="Segoe UI" w:hAnsi="Segoe UI" w:cs="Segoe UI"/>
          <w:color w:val="222222"/>
          <w:sz w:val="23"/>
          <w:szCs w:val="23"/>
        </w:rPr>
        <w:t>gürültü</w:t>
      </w:r>
      <w:proofErr w:type="gramEnd"/>
      <w:r>
        <w:rPr>
          <w:rFonts w:ascii="Segoe UI" w:hAnsi="Segoe UI" w:cs="Segoe UI"/>
          <w:color w:val="222222"/>
          <w:sz w:val="23"/>
          <w:szCs w:val="23"/>
        </w:rPr>
        <w:t xml:space="preserve"> ↔ sessizlik</w:t>
      </w:r>
      <w:r>
        <w:rPr>
          <w:rFonts w:ascii="Segoe UI" w:hAnsi="Segoe UI" w:cs="Segoe UI"/>
          <w:color w:val="222222"/>
          <w:sz w:val="23"/>
          <w:szCs w:val="23"/>
        </w:rPr>
        <w:br/>
        <w:t>güzel ↔ çirkin</w:t>
      </w:r>
      <w:r>
        <w:rPr>
          <w:rFonts w:ascii="Segoe UI" w:hAnsi="Segoe UI" w:cs="Segoe UI"/>
          <w:color w:val="222222"/>
          <w:sz w:val="23"/>
          <w:szCs w:val="23"/>
        </w:rPr>
        <w:br/>
        <w:t>güzide ↔ sıradan, rastgele</w:t>
      </w:r>
    </w:p>
    <w:p w:rsidR="002723F5" w:rsidRDefault="002723F5"/>
    <w:sectPr w:rsidR="002723F5" w:rsidSect="002723F5">
      <w:pgSz w:w="11906" w:h="16838"/>
      <w:pgMar w:top="426" w:right="1417" w:bottom="426" w:left="141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D61"/>
    <w:rsid w:val="00180D61"/>
    <w:rsid w:val="002723F5"/>
    <w:rsid w:val="0080310B"/>
    <w:rsid w:val="00A65035"/>
    <w:rsid w:val="00D616AC"/>
    <w:rsid w:val="00FB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2723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723F5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72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2723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723F5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72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2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2059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2019-09-27T07:08:00Z</dcterms:created>
  <dcterms:modified xsi:type="dcterms:W3CDTF">2019-09-27T07:08:00Z</dcterms:modified>
  <cp:category>https://www.sorubak.com</cp:category>
</cp:coreProperties>
</file>